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/>
        <w:outlineLvl w:val="0"/>
        <w:rPr>
          <w:rFonts w:ascii="HelveticaNeueLT Std Blk" w:eastAsia="Times New Roman" w:hAnsi="HelveticaNeueLT Std Blk" w:cs="Times New Roman"/>
          <w:b/>
          <w:bCs/>
          <w:spacing w:val="0"/>
          <w:kern w:val="36"/>
          <w:sz w:val="48"/>
          <w:szCs w:val="48"/>
          <w:lang w:val="de-CH" w:eastAsia="de-CH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-1314767</wp:posOffset>
                </wp:positionV>
                <wp:extent cx="489585" cy="1621790"/>
                <wp:effectExtent l="5398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9585" cy="1621790"/>
                        </a:xfrm>
                        <a:prstGeom prst="rect">
                          <a:avLst/>
                        </a:prstGeom>
                        <a:solidFill>
                          <a:srgbClr val="F4FA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 Blk" w:hAnsi="HelveticaNeueLT Std Blk"/>
                                <w:color w:val="008080"/>
                              </w:rPr>
                            </w:pPr>
                            <w:r>
                              <w:rPr>
                                <w:rFonts w:ascii="HelveticaNeueLT Std Blk" w:hAnsi="HelveticaNeueLT Std Blk"/>
                                <w:color w:val="008080"/>
                              </w:rPr>
                              <w:t>MUSTER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-12.65pt;margin-top:-103.5pt;width:38.55pt;height:127.7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KzLqgIAAKAFAAAOAAAAZHJzL2Uyb0RvYy54bWysVNtu2zAMfR+wfxD0vjoJnF6COkWQIsOA&#10;oi16QZ8VWYqNyZImKbGzrx8p2W7XdS/D/CDocnhIHpO8vOoaRQ7C+drogk5PJpQIzU1Z611Bn582&#10;X84p8YHpkimjRUGPwtOr5edPl61diJmpjCqFI0Ci/aK1Ba1CsIss87wSDfMnxgoNj9K4hgU4ul1W&#10;OtYCe6Oy2WRymrXGldYZLryH2+v0SJeRX0rBw52UXgSiCgqxhbi6uG5xzZaXbLFzzFY178Ng/xBF&#10;w2oNTkeqaxYY2bv6D6qm5s54I8MJN01mpKy5iDlANtPJu2weK2ZFzAXE8XaUyf8/Wn57uHekLgua&#10;U6JZA7/oQfAqCP6d5KhOa/0CQI/23vUnD1tMtZOuIc6ApPN8gl8UAFIiXdT3OOorukA4XObnF/Pz&#10;OSUcnqans+nZRfwBWeJCTut8+CpMQ3BTUAf/L7Kyw40P4B+gAwTh3qi63NRKxYPbbdfKkQODf73J&#10;N6vNGhMAk99gSiNYGzRLz3iTYZ4ps7gLRyUQp/SDkKAPRD+LkcTKFKMfxrnQYZqeKlaK5H4e9ei9&#10;Yy2jRYwlEiKzBP8jd08wIBPJwJ1oejyailjYo3ES/i+BJePRIno2OozGTa2N+ygzBVn1nhN+EClJ&#10;gyqFbtsBBLdbUx6hkGI5QJ95yzc1/MIb5sM9c9BScAljItzBIpVpC2r6HSWVcT8/ukd8QXGdnYF5&#10;C11aUP9jz5ygRH3T0AYX0zzHto6HfH42g4N7+7J9+6L3zdpAcUxjgHGL+KCGrXSmeYGBskLH8MQ0&#10;h+AKyoMbDuuQpgeMJC5WqwiDVrYs3OhHy5EcNcYqfepemLN9KQdoglszdDRbvKvohEVLbVb7YGQd&#10;y/1V2l59GAOxjPqRhXPm7TmiXgfr8hcAAAD//wMAUEsDBBQABgAIAAAAIQDq3ajP3gAAAAwBAAAP&#10;AAAAZHJzL2Rvd25yZXYueG1sTI/LTsMwEEX3SPyDNUjsWjtQhTTEqRBShWBHoXsnHuKofkSxmwS+&#10;nukKdvM4unOm2i3OsgnH2AcvIVsLYOjboHvfSfj82K8KYDEpr5UNHiV8Y4RdfX1VqVKH2b/jdEgd&#10;oxAfSyXBpDSUnMfWoFNxHQb0tPsKo1OJ2rHjelQzhTvL74TIuVO9pwtGDfhssD0dzk5CbPfzSUxo&#10;Nm8p/eT2+Nq8HAcpb2+Wp0dgCZf0B8NFn9ShJqcmnL2OzEpYFduMUCqy7GEL7ILk+T2whkYbUQCv&#10;K/7/ifoXAAD//wMAUEsBAi0AFAAGAAgAAAAhALaDOJL+AAAA4QEAABMAAAAAAAAAAAAAAAAAAAAA&#10;AFtDb250ZW50X1R5cGVzXS54bWxQSwECLQAUAAYACAAAACEAOP0h/9YAAACUAQAACwAAAAAAAAAA&#10;AAAAAAAvAQAAX3JlbHMvLnJlbHNQSwECLQAUAAYACAAAACEAdlysy6oCAACgBQAADgAAAAAAAAAA&#10;AAAAAAAuAgAAZHJzL2Uyb0RvYy54bWxQSwECLQAUAAYACAAAACEA6t2oz94AAAAMAQAADwAAAAAA&#10;AAAAAAAAAAAEBQAAZHJzL2Rvd25yZXYueG1sUEsFBgAAAAAEAAQA8wAAAA8GAAAAAA==&#10;" fillcolor="#f4fafc" stroked="f" strokeweight="2pt">
                <v:textbox style="layout-flow:vertical;mso-layout-flow-alt:bottom-to-top">
                  <w:txbxContent>
                    <w:p>
                      <w:pPr>
                        <w:jc w:val="center"/>
                        <w:rPr>
                          <w:rFonts w:ascii="HelveticaNeueLT Std Blk" w:hAnsi="HelveticaNeueLT Std Blk"/>
                          <w:color w:val="008080"/>
                        </w:rPr>
                      </w:pPr>
                      <w:r>
                        <w:rPr>
                          <w:rFonts w:ascii="HelveticaNeueLT Std Blk" w:hAnsi="HelveticaNeueLT Std Blk"/>
                          <w:color w:val="008080"/>
                        </w:rPr>
                        <w:t>MUSTER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HelveticaNeueLT Std Blk" w:eastAsia="Times New Roman" w:hAnsi="HelveticaNeueLT Std Blk" w:cs="Times New Roman"/>
          <w:b/>
          <w:bCs/>
          <w:spacing w:val="0"/>
          <w:kern w:val="36"/>
          <w:sz w:val="48"/>
          <w:szCs w:val="48"/>
          <w:lang w:val="de-CH" w:eastAsia="de-CH"/>
        </w:rPr>
        <w:t>Gesprächsnotiz</w:t>
      </w:r>
      <w:r>
        <w:rPr>
          <w:rFonts w:ascii="HelveticaNeueLT Std Blk" w:eastAsia="Times New Roman" w:hAnsi="HelveticaNeueLT Std Blk" w:cs="Times New Roman"/>
          <w:b/>
          <w:bCs/>
          <w:spacing w:val="0"/>
          <w:kern w:val="36"/>
          <w:sz w:val="48"/>
          <w:szCs w:val="48"/>
          <w:lang w:val="de-CH" w:eastAsia="de-CH"/>
        </w:rPr>
        <w:br/>
      </w:r>
      <w:r>
        <w:rPr>
          <w:rFonts w:ascii="HelveticaNeueLT Std Blk" w:eastAsia="Times New Roman" w:hAnsi="HelveticaNeueLT Std Blk" w:cs="Times New Roman"/>
          <w:b/>
          <w:bCs/>
          <w:color w:val="008080"/>
          <w:spacing w:val="0"/>
          <w:kern w:val="36"/>
          <w:sz w:val="28"/>
          <w:szCs w:val="48"/>
          <w:lang w:val="de-CH" w:eastAsia="de-CH"/>
        </w:rPr>
        <w:t>Vorlage</w:t>
      </w:r>
    </w:p>
    <w:p>
      <w:pPr>
        <w:rPr>
          <w:rFonts w:ascii="HelveticaNeueLT Std" w:hAnsi="HelveticaNeueLT Std"/>
        </w:rPr>
      </w:pPr>
    </w:p>
    <w:p>
      <w:pPr>
        <w:rPr>
          <w:rFonts w:ascii="HelveticaNeueLT Std" w:hAnsi="HelveticaNeueLT Std"/>
        </w:rPr>
      </w:pPr>
    </w:p>
    <w:p>
      <w:pPr>
        <w:rPr>
          <w:rFonts w:ascii="HelveticaNeueLT Std" w:hAnsi="HelveticaNeueLT Std"/>
        </w:rPr>
      </w:pPr>
    </w:p>
    <w:tbl>
      <w:tblPr>
        <w:tblStyle w:val="Tabellenraster"/>
        <w:tblW w:w="93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0"/>
        <w:gridCol w:w="1227"/>
        <w:gridCol w:w="2979"/>
        <w:gridCol w:w="2976"/>
      </w:tblGrid>
      <w:tr>
        <w:trPr>
          <w:trHeight w:hRule="exact" w:val="460"/>
          <w:jc w:val="center"/>
        </w:trPr>
        <w:sdt>
          <w:sdtPr>
            <w:rPr>
              <w:rFonts w:ascii="HelveticaNeueLT Std" w:hAnsi="HelveticaNeueLT Std"/>
              <w:color w:val="FFFFFF" w:themeColor="background1"/>
              <w:sz w:val="24"/>
              <w:szCs w:val="24"/>
            </w:rPr>
            <w:id w:val="22626047"/>
            <w:placeholder>
              <w:docPart w:val="B225C3C3BA99F44DBF31B8D6EB2093BB"/>
            </w:placeholder>
            <w:showingPlcHdr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M.d.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07" w:type="dxa"/>
                <w:gridSpan w:val="2"/>
                <w:tcBorders>
                  <w:top w:val="single" w:sz="4" w:space="0" w:color="008080"/>
                  <w:left w:val="single" w:sz="4" w:space="0" w:color="008080"/>
                  <w:bottom w:val="single" w:sz="4" w:space="0" w:color="008080"/>
                  <w:right w:val="single" w:sz="4" w:space="0" w:color="008080"/>
                </w:tcBorders>
                <w:shd w:val="clear" w:color="auto" w:fill="008080"/>
                <w:tcMar>
                  <w:top w:w="0" w:type="dxa"/>
                  <w:bottom w:w="0" w:type="dxa"/>
                </w:tcMar>
                <w:vAlign w:val="center"/>
              </w:tcPr>
              <w:p>
                <w:pPr>
                  <w:pStyle w:val="KopiedesTextkrpers"/>
                  <w:rPr>
                    <w:rFonts w:ascii="HelveticaNeueLT Std" w:hAnsi="HelveticaNeueLT Std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color w:val="FFFFFF" w:themeColor="background1"/>
                    <w:sz w:val="24"/>
                    <w:szCs w:val="24"/>
                  </w:rPr>
                  <w:t>[Datum auswählen]</w:t>
                </w:r>
              </w:p>
            </w:tc>
          </w:sdtContent>
        </w:sdt>
        <w:sdt>
          <w:sdtPr>
            <w:rPr>
              <w:rFonts w:ascii="HelveticaNeueLT Std" w:hAnsi="HelveticaNeueLT Std"/>
              <w:color w:val="FFFFFF" w:themeColor="background1"/>
              <w:spacing w:val="0"/>
              <w:sz w:val="24"/>
              <w:szCs w:val="24"/>
            </w:rPr>
            <w:id w:val="561824554"/>
            <w:placeholder>
              <w:docPart w:val="DCB5F1FD0A6E2E47B00AE7451ABB5EE0"/>
            </w:placeholder>
            <w:temporary/>
            <w:showingPlcHdr/>
          </w:sdtPr>
          <w:sdtContent>
            <w:tc>
              <w:tcPr>
                <w:tcW w:w="2979" w:type="dxa"/>
                <w:tcBorders>
                  <w:top w:val="single" w:sz="4" w:space="0" w:color="008080"/>
                  <w:left w:val="single" w:sz="4" w:space="0" w:color="008080"/>
                  <w:bottom w:val="single" w:sz="4" w:space="0" w:color="008080"/>
                  <w:right w:val="single" w:sz="4" w:space="0" w:color="008080"/>
                </w:tcBorders>
                <w:shd w:val="clear" w:color="auto" w:fill="008080"/>
                <w:tcMar>
                  <w:top w:w="0" w:type="dxa"/>
                  <w:bottom w:w="0" w:type="dxa"/>
                </w:tcMar>
                <w:vAlign w:val="center"/>
              </w:tcPr>
              <w:p>
                <w:pPr>
                  <w:pStyle w:val="KopiedesTextkrpers"/>
                  <w:rPr>
                    <w:rFonts w:ascii="HelveticaNeueLT Std" w:hAnsi="HelveticaNeueLT Std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color w:val="FFFFFF" w:themeColor="background1"/>
                    <w:spacing w:val="0"/>
                    <w:sz w:val="24"/>
                    <w:szCs w:val="24"/>
                  </w:rPr>
                  <w:t>[</w:t>
                </w:r>
                <w:r>
                  <w:rPr>
                    <w:rFonts w:ascii="HelveticaNeueLT Std" w:hAnsi="HelveticaNeueLT Std"/>
                    <w:color w:val="FFFFFF" w:themeColor="background1"/>
                    <w:sz w:val="24"/>
                    <w:szCs w:val="24"/>
                  </w:rPr>
                  <w:t>Besprechungszeit]</w:t>
                </w:r>
              </w:p>
            </w:tc>
          </w:sdtContent>
        </w:sdt>
        <w:sdt>
          <w:sdtPr>
            <w:rPr>
              <w:rFonts w:ascii="HelveticaNeueLT Std" w:hAnsi="HelveticaNeueLT Std"/>
              <w:color w:val="FFFFFF" w:themeColor="background1"/>
              <w:spacing w:val="0"/>
              <w:sz w:val="24"/>
              <w:szCs w:val="24"/>
            </w:rPr>
            <w:id w:val="561824559"/>
            <w:placeholder>
              <w:docPart w:val="BDAD860D66538C45BFFF1DB68A79BB8F"/>
            </w:placeholder>
            <w:temporary/>
            <w:showingPlcHdr/>
          </w:sdtPr>
          <w:sdtContent>
            <w:tc>
              <w:tcPr>
                <w:tcW w:w="2976" w:type="dxa"/>
                <w:tcBorders>
                  <w:top w:val="single" w:sz="4" w:space="0" w:color="008080"/>
                  <w:left w:val="single" w:sz="4" w:space="0" w:color="008080"/>
                  <w:bottom w:val="single" w:sz="4" w:space="0" w:color="008080"/>
                  <w:right w:val="single" w:sz="4" w:space="0" w:color="008080"/>
                </w:tcBorders>
                <w:shd w:val="clear" w:color="auto" w:fill="008080"/>
                <w:tcMar>
                  <w:top w:w="0" w:type="dxa"/>
                  <w:bottom w:w="0" w:type="dxa"/>
                </w:tcMar>
                <w:vAlign w:val="center"/>
              </w:tcPr>
              <w:p>
                <w:pPr>
                  <w:pStyle w:val="KopiedesTextkrpers"/>
                  <w:rPr>
                    <w:rFonts w:ascii="HelveticaNeueLT Std" w:hAnsi="HelveticaNeueLT Std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color w:val="FFFFFF" w:themeColor="background1"/>
                    <w:spacing w:val="0"/>
                    <w:sz w:val="24"/>
                    <w:szCs w:val="24"/>
                  </w:rPr>
                  <w:t>[</w:t>
                </w:r>
                <w:r>
                  <w:rPr>
                    <w:rFonts w:ascii="HelveticaNeueLT Std" w:hAnsi="HelveticaNeueLT Std"/>
                    <w:color w:val="FFFFFF" w:themeColor="background1"/>
                    <w:sz w:val="24"/>
                    <w:szCs w:val="24"/>
                  </w:rPr>
                  <w:t>Besprechungsort]</w:t>
                </w:r>
              </w:p>
            </w:tc>
          </w:sdtContent>
        </w:sdt>
      </w:tr>
      <w:tr>
        <w:trPr>
          <w:trHeight w:val="514"/>
          <w:jc w:val="center"/>
        </w:trPr>
        <w:tc>
          <w:tcPr>
            <w:tcW w:w="218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  <w:r>
              <w:rPr>
                <w:rFonts w:ascii="HelveticaNeueLT Std" w:hAnsi="HelveticaNeueLT Std"/>
                <w:sz w:val="24"/>
              </w:rPr>
              <w:t>Einberufen von</w:t>
            </w:r>
          </w:p>
        </w:tc>
        <w:tc>
          <w:tcPr>
            <w:tcW w:w="7182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</w:p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</w:p>
        </w:tc>
      </w:tr>
      <w:tr>
        <w:trPr>
          <w:trHeight w:hRule="exact" w:val="574"/>
          <w:jc w:val="center"/>
        </w:trPr>
        <w:tc>
          <w:tcPr>
            <w:tcW w:w="218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  <w:r>
              <w:rPr>
                <w:rFonts w:ascii="HelveticaNeueLT Std" w:hAnsi="HelveticaNeueLT Std"/>
                <w:sz w:val="24"/>
              </w:rPr>
              <w:t>Teilnehmende</w:t>
            </w:r>
          </w:p>
        </w:tc>
        <w:tc>
          <w:tcPr>
            <w:tcW w:w="7182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</w:p>
        </w:tc>
      </w:tr>
    </w:tbl>
    <w:p>
      <w:pPr>
        <w:rPr>
          <w:rFonts w:ascii="HelveticaNeueLT Std" w:hAnsi="HelveticaNeueLT Std"/>
          <w:sz w:val="28"/>
        </w:rPr>
      </w:pPr>
    </w:p>
    <w:tbl>
      <w:tblPr>
        <w:tblStyle w:val="Tabellenraster"/>
        <w:tblW w:w="93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56"/>
        <w:gridCol w:w="1815"/>
        <w:gridCol w:w="1291"/>
      </w:tblGrid>
      <w:tr>
        <w:trPr>
          <w:trHeight w:hRule="exact" w:val="422"/>
          <w:jc w:val="center"/>
        </w:trPr>
        <w:tc>
          <w:tcPr>
            <w:tcW w:w="625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4FAFC"/>
            <w:tcMar>
              <w:top w:w="0" w:type="dxa"/>
              <w:bottom w:w="0" w:type="dxa"/>
            </w:tcMar>
            <w:vAlign w:val="center"/>
          </w:tcPr>
          <w:p>
            <w:pPr>
              <w:pStyle w:val="KopiedesTextkrpers"/>
              <w:rPr>
                <w:rFonts w:ascii="HelveticaNeueLT Std Blk" w:hAnsi="HelveticaNeueLT Std Blk"/>
                <w:sz w:val="24"/>
              </w:rPr>
            </w:pPr>
            <w:r>
              <w:rPr>
                <w:rFonts w:ascii="HelveticaNeueLT Std Blk" w:hAnsi="HelveticaNeueLT Std Blk"/>
                <w:sz w:val="24"/>
              </w:rPr>
              <w:t>Beschreibung Ist - Situation</w:t>
            </w:r>
          </w:p>
        </w:tc>
        <w:tc>
          <w:tcPr>
            <w:tcW w:w="18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4FAFC"/>
            <w:tcMar>
              <w:top w:w="0" w:type="dxa"/>
              <w:bottom w:w="0" w:type="dxa"/>
            </w:tcMar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  <w:r>
              <w:rPr>
                <w:rFonts w:ascii="HelveticaNeueLT Std" w:hAnsi="HelveticaNeueLT Std"/>
                <w:sz w:val="24"/>
              </w:rPr>
              <w:t>Person</w:t>
            </w:r>
          </w:p>
        </w:tc>
        <w:tc>
          <w:tcPr>
            <w:tcW w:w="129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4FAFC"/>
            <w:tcMar>
              <w:top w:w="0" w:type="dxa"/>
              <w:bottom w:w="0" w:type="dxa"/>
            </w:tcMar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  <w:r>
              <w:rPr>
                <w:rFonts w:ascii="HelveticaNeueLT Std" w:hAnsi="HelveticaNeueLT Std"/>
                <w:sz w:val="24"/>
              </w:rPr>
              <w:t>Datum</w:t>
            </w:r>
          </w:p>
        </w:tc>
      </w:tr>
      <w:tr>
        <w:trPr>
          <w:trHeight w:hRule="exact" w:val="584"/>
          <w:jc w:val="center"/>
        </w:trPr>
        <w:tc>
          <w:tcPr>
            <w:tcW w:w="625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  <w:r>
              <w:rPr>
                <w:rFonts w:ascii="HelveticaNeueLT Std" w:hAnsi="HelveticaNeueLT Std"/>
                <w:sz w:val="24"/>
              </w:rPr>
              <w:t>Vorfall, genauer Beschrieb Situation</w:t>
            </w:r>
          </w:p>
        </w:tc>
        <w:tc>
          <w:tcPr>
            <w:tcW w:w="18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  <w:r>
              <w:rPr>
                <w:rFonts w:ascii="HelveticaNeueLT Std" w:hAnsi="HelveticaNeueLT Std"/>
                <w:sz w:val="24"/>
              </w:rPr>
              <w:t>Lernende Person</w:t>
            </w:r>
          </w:p>
        </w:tc>
        <w:tc>
          <w:tcPr>
            <w:tcW w:w="129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</w:p>
        </w:tc>
      </w:tr>
    </w:tbl>
    <w:p>
      <w:pPr>
        <w:rPr>
          <w:rFonts w:ascii="HelveticaNeueLT Std" w:hAnsi="HelveticaNeueLT Std"/>
          <w:sz w:val="28"/>
        </w:rPr>
      </w:pPr>
    </w:p>
    <w:tbl>
      <w:tblPr>
        <w:tblStyle w:val="Tabellenraster"/>
        <w:tblW w:w="93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56"/>
        <w:gridCol w:w="1815"/>
        <w:gridCol w:w="1291"/>
      </w:tblGrid>
      <w:tr>
        <w:trPr>
          <w:trHeight w:hRule="exact" w:val="422"/>
          <w:jc w:val="center"/>
        </w:trPr>
        <w:tc>
          <w:tcPr>
            <w:tcW w:w="625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4FAFC"/>
            <w:tcMar>
              <w:top w:w="0" w:type="dxa"/>
              <w:bottom w:w="0" w:type="dxa"/>
            </w:tcMar>
            <w:vAlign w:val="center"/>
          </w:tcPr>
          <w:p>
            <w:pPr>
              <w:pStyle w:val="KopiedesTextkrpers"/>
              <w:rPr>
                <w:rFonts w:ascii="HelveticaNeueLT Std Blk" w:hAnsi="HelveticaNeueLT Std Blk"/>
                <w:sz w:val="24"/>
              </w:rPr>
            </w:pPr>
            <w:r>
              <w:rPr>
                <w:rFonts w:ascii="HelveticaNeueLT Std Blk" w:hAnsi="HelveticaNeueLT Std Blk"/>
                <w:sz w:val="24"/>
              </w:rPr>
              <w:t>Beschreibung Soll-Zustand</w:t>
            </w:r>
            <w:bookmarkStart w:id="0" w:name="_GoBack"/>
            <w:bookmarkEnd w:id="0"/>
          </w:p>
        </w:tc>
        <w:tc>
          <w:tcPr>
            <w:tcW w:w="18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4FAFC"/>
            <w:tcMar>
              <w:top w:w="0" w:type="dxa"/>
              <w:bottom w:w="0" w:type="dxa"/>
            </w:tcMar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  <w:r>
              <w:rPr>
                <w:rFonts w:ascii="HelveticaNeueLT Std" w:hAnsi="HelveticaNeueLT Std"/>
                <w:sz w:val="24"/>
              </w:rPr>
              <w:t>Person</w:t>
            </w:r>
          </w:p>
        </w:tc>
        <w:tc>
          <w:tcPr>
            <w:tcW w:w="129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4FAFC"/>
            <w:tcMar>
              <w:top w:w="0" w:type="dxa"/>
              <w:bottom w:w="0" w:type="dxa"/>
            </w:tcMar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  <w:r>
              <w:rPr>
                <w:rFonts w:ascii="HelveticaNeueLT Std" w:hAnsi="HelveticaNeueLT Std"/>
                <w:sz w:val="24"/>
              </w:rPr>
              <w:t>Termin</w:t>
            </w:r>
          </w:p>
        </w:tc>
      </w:tr>
      <w:tr>
        <w:trPr>
          <w:trHeight w:hRule="exact" w:val="584"/>
          <w:jc w:val="center"/>
        </w:trPr>
        <w:tc>
          <w:tcPr>
            <w:tcW w:w="625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  <w:r>
              <w:rPr>
                <w:rFonts w:ascii="HelveticaNeueLT Std" w:hAnsi="HelveticaNeueLT Std"/>
                <w:sz w:val="24"/>
              </w:rPr>
              <w:t>Lernende Person</w:t>
            </w:r>
          </w:p>
        </w:tc>
        <w:tc>
          <w:tcPr>
            <w:tcW w:w="129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</w:p>
        </w:tc>
      </w:tr>
    </w:tbl>
    <w:p>
      <w:pPr>
        <w:rPr>
          <w:rFonts w:ascii="HelveticaNeueLT Std" w:hAnsi="HelveticaNeueLT Std"/>
          <w:sz w:val="28"/>
        </w:rPr>
      </w:pPr>
    </w:p>
    <w:tbl>
      <w:tblPr>
        <w:tblStyle w:val="Tabellenraster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38"/>
        <w:gridCol w:w="2422"/>
      </w:tblGrid>
      <w:tr>
        <w:trPr>
          <w:trHeight w:hRule="exact" w:val="422"/>
          <w:jc w:val="center"/>
        </w:trPr>
        <w:tc>
          <w:tcPr>
            <w:tcW w:w="77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4FAFC"/>
            <w:tcMar>
              <w:top w:w="0" w:type="dxa"/>
              <w:bottom w:w="0" w:type="dxa"/>
            </w:tcMar>
            <w:vAlign w:val="center"/>
          </w:tcPr>
          <w:p>
            <w:pPr>
              <w:pStyle w:val="KopiedesTextkrpers"/>
              <w:rPr>
                <w:rFonts w:ascii="HelveticaNeueLT Std Blk" w:hAnsi="HelveticaNeueLT Std Blk"/>
                <w:sz w:val="24"/>
              </w:rPr>
            </w:pPr>
            <w:r>
              <w:rPr>
                <w:rFonts w:ascii="HelveticaNeueLT Std Blk" w:hAnsi="HelveticaNeueLT Std Blk"/>
                <w:sz w:val="24"/>
              </w:rPr>
              <w:t>Beobachtungsperiode</w:t>
            </w:r>
          </w:p>
        </w:tc>
        <w:tc>
          <w:tcPr>
            <w:tcW w:w="159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4FAFC"/>
            <w:tcMar>
              <w:top w:w="0" w:type="dxa"/>
              <w:bottom w:w="0" w:type="dxa"/>
            </w:tcMar>
            <w:vAlign w:val="center"/>
          </w:tcPr>
          <w:p>
            <w:pPr>
              <w:pStyle w:val="KopiedesTextkrpers"/>
              <w:rPr>
                <w:rFonts w:ascii="HelveticaNeueLT Std Blk" w:hAnsi="HelveticaNeueLT Std Blk"/>
                <w:sz w:val="24"/>
              </w:rPr>
            </w:pPr>
            <w:r>
              <w:rPr>
                <w:rFonts w:ascii="HelveticaNeueLT Std Blk" w:hAnsi="HelveticaNeueLT Std Blk"/>
                <w:sz w:val="24"/>
              </w:rPr>
              <w:t>Nachfolgetermin</w:t>
            </w:r>
          </w:p>
        </w:tc>
      </w:tr>
      <w:tr>
        <w:trPr>
          <w:trHeight w:hRule="exact" w:val="584"/>
          <w:jc w:val="center"/>
        </w:trPr>
        <w:tc>
          <w:tcPr>
            <w:tcW w:w="776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  <w:r>
              <w:rPr>
                <w:rFonts w:ascii="HelveticaNeueLT Std" w:hAnsi="HelveticaNeueLT Std"/>
                <w:sz w:val="24"/>
              </w:rPr>
              <w:t>Wir setzen für die Erreichung des Ziels / der Ziele eine Beobachtungsperiode von X Monaten fest.</w:t>
            </w:r>
          </w:p>
        </w:tc>
        <w:tc>
          <w:tcPr>
            <w:tcW w:w="159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>
            <w:pPr>
              <w:pStyle w:val="KopiedesTextkrpers"/>
              <w:rPr>
                <w:rFonts w:ascii="HelveticaNeueLT Std" w:hAnsi="HelveticaNeueLT Std"/>
                <w:sz w:val="24"/>
              </w:rPr>
            </w:pPr>
          </w:p>
        </w:tc>
      </w:tr>
    </w:tbl>
    <w:p>
      <w:pPr>
        <w:rPr>
          <w:rFonts w:ascii="HelveticaNeueLT Std" w:hAnsi="HelveticaNeueLT Std"/>
        </w:rPr>
      </w:pPr>
    </w:p>
    <w:p>
      <w:pPr>
        <w:rPr>
          <w:rFonts w:ascii="HelveticaNeueLT Std" w:hAnsi="HelveticaNeueLT Std"/>
          <w:sz w:val="24"/>
          <w:szCs w:val="24"/>
        </w:rPr>
      </w:pPr>
    </w:p>
    <w:p>
      <w:pPr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sz w:val="24"/>
          <w:szCs w:val="24"/>
        </w:rPr>
        <w:t>Obige Punkte wurden besprochen und werden zur Kenntnis genommen.</w:t>
      </w:r>
    </w:p>
    <w:p>
      <w:pPr>
        <w:rPr>
          <w:rFonts w:ascii="HelveticaNeueLT Std" w:hAnsi="HelveticaNeueLT Std"/>
          <w:sz w:val="24"/>
          <w:szCs w:val="24"/>
        </w:rPr>
      </w:pPr>
    </w:p>
    <w:p>
      <w:pPr>
        <w:rPr>
          <w:rFonts w:ascii="HelveticaNeueLT Std" w:hAnsi="HelveticaNeueLT Std"/>
          <w:sz w:val="24"/>
          <w:szCs w:val="24"/>
        </w:rPr>
      </w:pPr>
    </w:p>
    <w:p>
      <w:pPr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sz w:val="24"/>
          <w:szCs w:val="24"/>
        </w:rPr>
        <w:tab/>
      </w:r>
    </w:p>
    <w:p>
      <w:pPr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3206115</wp:posOffset>
                </wp:positionH>
                <wp:positionV relativeFrom="paragraph">
                  <wp:posOffset>25400</wp:posOffset>
                </wp:positionV>
                <wp:extent cx="2472856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28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52.45pt,2pt" to="447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Gt0QEAAAMEAAAOAAAAZHJzL2Uyb0RvYy54bWysU02P0zAQvSPxHyzfadIuLFXUdA+72r0g&#10;qGDh7jrjxpK/NDZN++8ZO2l2BUhoVyiS47HnvZn3bG9uTtawI2DU3rV8uag5Ayd9p92h5d8f79+t&#10;OYtJuE4Y76DlZ4j8Zvv2zWYIDax8700HyIjExWYILe9TCk1VRdmDFXHhAzjaVB6tSBTioepQDMRu&#10;TbWq6+tq8NgF9BJipNW7cZNvC79SINMXpSIkZlpOvaUyYhn3eay2G9EcUIRey6kN8YourNCOis5U&#10;dyIJ9hP1H1RWS/TRq7SQ3lZeKS2haCA1y/o3Nd96EaBoIXNimG2K/49Wfj7ukOmu5VecOWHpiB4A&#10;RT6UH4B77fLsKts0hNhQ9q3b4RTFsMOs+aTQ5j+pYadi7Xm2Fk6JSVpcvf+4Wn+45kxe9qonYMCY&#10;HsBblictN9pl1aIRx08xUTFKvaTkZePyGL3R3b02pgR42N8aZEeRz7le05d7JuCzNIoytMpKxt7L&#10;LJ0NjLRfQZEV1O2ylC+XEGZaISW4tJx4jaPsDFPUwgys/w2c8jMUygV9CXhGlMrepRlstfP4t+rp&#10;dGlZjfkXB0bd2YK9787lVIs1dNOKc9OryFf5eVzgT293+wsAAP//AwBQSwMEFAAGAAgAAAAhACVi&#10;kFXbAAAABwEAAA8AAABkcnMvZG93bnJldi54bWxMj8FOwzAQRO9I/IO1SNyoDQ2lCXEqBOqFAxIl&#10;4ryJTZISryPbbcPfs3CB42hGM2/KzexGcbQhDp40XC8UCEutNwN1Guq37dUaRExIBkdPVsOXjbCp&#10;zs9KLIw/0as97lInuIRigRr6lKZCytj21mFc+MkSex8+OEwsQydNwBOXu1HeKLWSDgfihR4n+9jb&#10;9nN3cBraZTD13fMKX/J3s09q2zzV+6D15cX8cA8i2Tn9heEHn9GhYqbGH8hEMWq4VVnOUQ0ZX2J/&#10;nWdLEM2vllUp//NX3wAAAP//AwBQSwECLQAUAAYACAAAACEAtoM4kv4AAADhAQAAEwAAAAAAAAAA&#10;AAAAAAAAAAAAW0NvbnRlbnRfVHlwZXNdLnhtbFBLAQItABQABgAIAAAAIQA4/SH/1gAAAJQBAAAL&#10;AAAAAAAAAAAAAAAAAC8BAABfcmVscy8ucmVsc1BLAQItABQABgAIAAAAIQDGznGt0QEAAAMEAAAO&#10;AAAAAAAAAAAAAAAAAC4CAABkcnMvZTJvRG9jLnhtbFBLAQItABQABgAIAAAAIQAlYpBV2wAAAAcB&#10;AAAPAAAAAAAAAAAAAAAAACsEAABkcnMvZG93bnJldi54bWxQSwUGAAAAAAQABADzAAAAMwUAAAAA&#10;" strokecolor="teal" strokeweight="1pt">
                <w10:wrap anchorx="margin"/>
              </v:line>
            </w:pict>
          </mc:Fallback>
        </mc:AlternateContent>
      </w:r>
      <w:r>
        <w:rPr>
          <w:rFonts w:ascii="HelveticaNeueLT Std" w:hAnsi="HelveticaNeueLT Std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472856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28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pt" to="194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rs0AEAAAMEAAAOAAAAZHJzL2Uyb0RvYy54bWysU01rGzEQvRf6H4Tu9a5Nm5rF6xwSkkto&#10;TdvkLmtHXoG+GCne9b/vSGtvQlMoLcUga6R5b+a90W6uR2vYETBq71q+XNScgZO+0+7Q8scfdx/W&#10;nMUkXCeMd9DyE0R+vX3/bjOEBla+96YDZETiYjOElvcphaaqouzBirjwARxdKo9WJArxUHUoBmK3&#10;plrV9VU1eOwCegkx0untdMm3hV8pkOmrUhESMy2n3lJZsaz7vFbbjWgOKEKv5bkN8Q9dWKEdFZ2p&#10;bkUS7Bn1GyqrJfroVVpIbyuvlJZQNJCaZf2Lmu+9CFC0kDkxzDbF/0crvxx3yHRHs+PMCUsjugcU&#10;eShPgHvt8m6ZbRpCbCj7xu3wHMWww6x5VGjzP6lhY7H2NFsLY2KSDlcfP6/Wn644k5e76gUYMKZ7&#10;8JblTcuNdlm1aMTxISYqRqmXlHxsXF6jN7q708aUAA/7G4PsKPKc6zX9cs8EfJVGUYZWWcnUe9ml&#10;k4GJ9hsosoK6XZby5RHCTCukBJeKF4WJsjNMUQszsP4z8JyfoVAe6N+AZ0Sp7F2awVY7j7+rnsZL&#10;y2rKvzgw6c4W7H13KlMt1tBLK86dv4r8lF/HBf7y7W5/AgAA//8DAFBLAwQUAAYACAAAACEAZcSt&#10;q9kAAAAEAQAADwAAAGRycy9kb3ducmV2LnhtbEyPwU7DMBBE70j8g7VI3KgDrUob4lQI1AsHJErE&#10;eRMvSUq8jmy3DX/PwoWeRqNZzbwtNpMb1JFC7D0buJ1loIgbb3tuDVTv25sVqJiQLQ6eycA3RdiU&#10;lxcF5taf+I2Ou9QqKeGYo4EupTHXOjYdOYwzPxJL9umDwyQ2tNoGPEm5G/Rdli21w55locORnjpq&#10;vnYHZ6CZB1vdvyzxdf1h9ynb1s/VPhhzfTU9PoBKNKX/Y/jFF3Qohan2B7ZRDQbkkWRgISLhfLVe&#10;gKr/vC4LfQ5f/gAAAP//AwBQSwECLQAUAAYACAAAACEAtoM4kv4AAADhAQAAEwAAAAAAAAAAAAAA&#10;AAAAAAAAW0NvbnRlbnRfVHlwZXNdLnhtbFBLAQItABQABgAIAAAAIQA4/SH/1gAAAJQBAAALAAAA&#10;AAAAAAAAAAAAAC8BAABfcmVscy8ucmVsc1BLAQItABQABgAIAAAAIQCHtJrs0AEAAAMEAAAOAAAA&#10;AAAAAAAAAAAAAC4CAABkcnMvZTJvRG9jLnhtbFBLAQItABQABgAIAAAAIQBlxK2r2QAAAAQBAAAP&#10;AAAAAAAAAAAAAAAAACoEAABkcnMvZG93bnJldi54bWxQSwUGAAAAAAQABADzAAAAMAUAAAAA&#10;" strokecolor="teal" strokeweight="1pt">
                <w10:wrap anchorx="margin"/>
              </v:line>
            </w:pict>
          </mc:Fallback>
        </mc:AlternateContent>
      </w:r>
    </w:p>
    <w:p>
      <w:pPr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i/>
          <w:color w:val="000000" w:themeColor="text1"/>
          <w:sz w:val="16"/>
          <w:szCs w:val="16"/>
        </w:rPr>
        <w:t>Ort, Datum, Name, Vorname lernende Person</w:t>
      </w:r>
      <w:r>
        <w:rPr>
          <w:rFonts w:ascii="HelveticaNeueLT Std" w:hAnsi="HelveticaNeueLT Std"/>
          <w:i/>
          <w:color w:val="000000" w:themeColor="text1"/>
          <w:sz w:val="16"/>
          <w:szCs w:val="16"/>
        </w:rPr>
        <w:tab/>
      </w:r>
      <w:r>
        <w:rPr>
          <w:rFonts w:ascii="HelveticaNeueLT Std" w:hAnsi="HelveticaNeueLT Std"/>
          <w:i/>
          <w:color w:val="000000" w:themeColor="text1"/>
          <w:sz w:val="16"/>
          <w:szCs w:val="16"/>
        </w:rPr>
        <w:tab/>
      </w:r>
      <w:r>
        <w:rPr>
          <w:rFonts w:ascii="HelveticaNeueLT Std" w:hAnsi="HelveticaNeueLT Std"/>
          <w:i/>
          <w:color w:val="000000" w:themeColor="text1"/>
          <w:sz w:val="16"/>
          <w:szCs w:val="16"/>
        </w:rPr>
        <w:tab/>
        <w:t>Ort, Datum, Name, Vorname Ausbildner</w:t>
      </w:r>
    </w:p>
    <w:sectPr>
      <w:headerReference w:type="default" r:id="rId11"/>
      <w:footerReference w:type="default" r:id="rId12"/>
      <w:pgSz w:w="11907" w:h="16839" w:code="9"/>
      <w:pgMar w:top="2552" w:right="851" w:bottom="1701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Blk">
    <w:panose1 w:val="020B09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right"/>
    </w:pPr>
    <w:r>
      <w:rPr>
        <w:noProof/>
      </w:rPr>
      <w:drawing>
        <wp:inline distT="0" distB="0" distL="0" distR="0">
          <wp:extent cx="569222" cy="360000"/>
          <wp:effectExtent l="0" t="0" r="2540" b="254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2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rFonts w:ascii="Arial" w:eastAsia="Times New Roman" w:hAnsi="Arial" w:cs="Arial"/>
        <w:sz w:val="20"/>
        <w:szCs w:val="20"/>
      </w:rPr>
    </w:pPr>
    <w:r>
      <w:rPr>
        <w:rFonts w:ascii="HelveticaNeueLT Std" w:hAnsi="HelveticaNeueLT Std"/>
        <w:i/>
        <w:sz w:val="16"/>
      </w:rPr>
      <w:t>Hier kann Ihr Betriebslogo eingefügt werden</w:t>
    </w:r>
    <w:r>
      <w:rPr>
        <w:rFonts w:ascii="HelveticaNeueLT Std" w:hAnsi="HelveticaNeueLT Std"/>
        <w:sz w:val="16"/>
      </w:rPr>
      <w:ptab w:relativeTo="margin" w:alignment="center" w:leader="none"/>
    </w:r>
    <w:r>
      <w:rPr>
        <w:rFonts w:ascii="HelveticaNeueLT Std" w:hAnsi="HelveticaNeueLT Std"/>
        <w:sz w:val="16"/>
      </w:rPr>
      <w:t>während der Ausbildung</w:t>
    </w:r>
    <w:r>
      <w:rPr>
        <w:rFonts w:ascii="HelveticaNeueLT Std" w:hAnsi="HelveticaNeueLT Std"/>
        <w:sz w:val="16"/>
      </w:rPr>
      <w:ptab w:relativeTo="margin" w:alignment="right" w:leader="none"/>
    </w:r>
    <w:r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>
          <wp:extent cx="360000" cy="360000"/>
          <wp:effectExtent l="0" t="0" r="2540" b="2540"/>
          <wp:docPr id="2" name="Grafik 2" descr="C:\Users\b165sga\AppData\Local\Temp\msohtmlclip1\02\clip_image00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165sga\AppData\Local\Temp\msohtmlclip1\02\clip_image001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D1A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322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64A3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9086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4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5:docId w15:val="{C7322D29-0899-674F-B32F-74C01A57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pacing w:val="8"/>
      <w:sz w:val="18"/>
      <w:lang w:val="de-DE"/>
    </w:rPr>
  </w:style>
  <w:style w:type="paragraph" w:styleId="berschrift1">
    <w:name w:val="heading 1"/>
    <w:basedOn w:val="Standard"/>
    <w:next w:val="Standard"/>
    <w:link w:val="berschrift1Zchn"/>
    <w:uiPriority w:val="1"/>
    <w:semiHidden/>
    <w:qFormat/>
    <w:pPr>
      <w:outlineLvl w:val="0"/>
    </w:pPr>
    <w:rPr>
      <w:b/>
      <w:color w:val="FFFFFF" w:themeColor="background1"/>
      <w:sz w:val="20"/>
    </w:rPr>
  </w:style>
  <w:style w:type="paragraph" w:styleId="berschrift2">
    <w:name w:val="heading 2"/>
    <w:basedOn w:val="berschrift1"/>
    <w:next w:val="Standard"/>
    <w:link w:val="berschrift2Zchn"/>
    <w:uiPriority w:val="1"/>
    <w:semiHidden/>
    <w:qFormat/>
    <w:pPr>
      <w:outlineLvl w:val="1"/>
    </w:pPr>
    <w:rPr>
      <w:color w:val="A6A6A6" w:themeColor="background1" w:themeShade="A6"/>
    </w:rPr>
  </w:style>
  <w:style w:type="paragraph" w:styleId="berschrift3">
    <w:name w:val="heading 3"/>
    <w:basedOn w:val="berschrift2"/>
    <w:next w:val="Standard"/>
    <w:link w:val="berschrift3Zchn"/>
    <w:uiPriority w:val="1"/>
    <w:semiHidden/>
    <w:qFormat/>
    <w:pPr>
      <w:outlineLvl w:val="2"/>
    </w:pPr>
    <w:rPr>
      <w:b w:val="0"/>
    </w:rPr>
  </w:style>
  <w:style w:type="paragraph" w:styleId="berschrift4">
    <w:name w:val="heading 4"/>
    <w:basedOn w:val="berschrift5"/>
    <w:next w:val="Standard"/>
    <w:link w:val="berschrift4Zchn"/>
    <w:uiPriority w:val="1"/>
    <w:semiHidden/>
    <w:qFormat/>
    <w:pPr>
      <w:spacing w:before="40" w:after="280"/>
      <w:outlineLvl w:val="3"/>
    </w:pPr>
    <w:rPr>
      <w:color w:val="B8CCE4" w:themeColor="accent1" w:themeTint="66"/>
    </w:rPr>
  </w:style>
  <w:style w:type="paragraph" w:styleId="berschrift5">
    <w:name w:val="heading 5"/>
    <w:basedOn w:val="Standard"/>
    <w:next w:val="Standard"/>
    <w:link w:val="berschrift5Zchn"/>
    <w:uiPriority w:val="1"/>
    <w:semiHidden/>
    <w:qFormat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1"/>
    <w:semiHidden/>
    <w:rPr>
      <w:b/>
      <w:color w:val="FFFFFF" w:themeColor="background1"/>
      <w:spacing w:val="8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semiHidden/>
    <w:rPr>
      <w:b/>
      <w:color w:val="A6A6A6" w:themeColor="background1" w:themeShade="A6"/>
      <w:spacing w:val="8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semiHidden/>
    <w:rPr>
      <w:color w:val="A6A6A6" w:themeColor="background1" w:themeShade="A6"/>
      <w:spacing w:val="8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KopiedesTextkrpers">
    <w:name w:val="Kopie des Textkörpers"/>
    <w:basedOn w:val="Standard"/>
    <w:qFormat/>
    <w:rPr>
      <w:sz w:val="16"/>
    </w:rPr>
  </w:style>
  <w:style w:type="paragraph" w:customStyle="1" w:styleId="Besprechungsprotollberschrift">
    <w:name w:val="Besprechungsprotoll Überschrift"/>
    <w:basedOn w:val="Standard"/>
    <w:qFormat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ProtokollundTagesordnungTitel">
    <w:name w:val="Protokoll und Tagesordnung Titel"/>
    <w:basedOn w:val="Standard"/>
    <w:qFormat/>
    <w:rPr>
      <w:b/>
      <w:color w:val="FFFFFF" w:themeColor="background1"/>
      <w:sz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pacing w:val="8"/>
      <w:sz w:val="18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onenote:#section-id={F6DA0B82-D8B6-4724-B557-B1874C06725D}&amp;end&amp;base-path=https://eduzh.sharepoint.com/teams/365-BI-SEK2-19-Entwicklung/SiteAssets/Branding%20und%20Design/Home.on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25C3C3BA99F44DBF31B8D6EB209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C819E-1D5D-E14E-AD73-2457FC010322}"/>
      </w:docPartPr>
      <w:docPartBody>
        <w:p>
          <w:pPr>
            <w:pStyle w:val="B225C3C3BA99F44DBF31B8D6EB2093BB"/>
          </w:pPr>
          <w:r>
            <w:t>[Pick the date]</w:t>
          </w:r>
        </w:p>
      </w:docPartBody>
    </w:docPart>
    <w:docPart>
      <w:docPartPr>
        <w:name w:val="DCB5F1FD0A6E2E47B00AE7451ABB5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777BC-5F81-0844-9AAF-D04C7063D566}"/>
      </w:docPartPr>
      <w:docPartBody>
        <w:p>
          <w:pPr>
            <w:pStyle w:val="DCB5F1FD0A6E2E47B00AE7451ABB5EE0"/>
          </w:pPr>
          <w:r>
            <w:t>[Meeting Time]</w:t>
          </w:r>
        </w:p>
      </w:docPartBody>
    </w:docPart>
    <w:docPart>
      <w:docPartPr>
        <w:name w:val="BDAD860D66538C45BFFF1DB68A79B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6DE32-D947-DA45-A537-B9BD8875D4EC}"/>
      </w:docPartPr>
      <w:docPartBody>
        <w:p>
          <w:pPr>
            <w:pStyle w:val="BDAD860D66538C45BFFF1DB68A79BB8F"/>
          </w:pPr>
          <w:r>
            <w:t>[Meeting Location]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Blk">
    <w:panose1 w:val="020B09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CH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11790BF3C417640977B81A1CFE16FFC">
    <w:name w:val="311790BF3C417640977B81A1CFE16FFC"/>
  </w:style>
  <w:style w:type="paragraph" w:customStyle="1" w:styleId="B225C3C3BA99F44DBF31B8D6EB2093BB">
    <w:name w:val="B225C3C3BA99F44DBF31B8D6EB2093BB"/>
  </w:style>
  <w:style w:type="paragraph" w:customStyle="1" w:styleId="DCB5F1FD0A6E2E47B00AE7451ABB5EE0">
    <w:name w:val="DCB5F1FD0A6E2E47B00AE7451ABB5EE0"/>
  </w:style>
  <w:style w:type="paragraph" w:customStyle="1" w:styleId="BDAD860D66538C45BFFF1DB68A79BB8F">
    <w:name w:val="BDAD860D66538C45BFFF1DB68A79BB8F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CD4635CF89E9C45B5E499A3799D8E9A">
    <w:name w:val="CCD4635CF89E9C45B5E499A3799D8E9A"/>
  </w:style>
  <w:style w:type="paragraph" w:customStyle="1" w:styleId="45757446CCD3CE4D9A3857FB0E29DCA6">
    <w:name w:val="45757446CCD3CE4D9A3857FB0E29DCA6"/>
  </w:style>
  <w:style w:type="paragraph" w:customStyle="1" w:styleId="89B217D7E465E3489F7EB313FED2CAF4">
    <w:name w:val="89B217D7E465E3489F7EB313FED2CAF4"/>
  </w:style>
  <w:style w:type="paragraph" w:customStyle="1" w:styleId="4C859C441921474CAF4D2299ABAAF208">
    <w:name w:val="4C859C441921474CAF4D2299ABAAF208"/>
  </w:style>
  <w:style w:type="paragraph" w:customStyle="1" w:styleId="D1738506E3B9034285A460C9A2F472C4">
    <w:name w:val="D1738506E3B9034285A460C9A2F472C4"/>
  </w:style>
  <w:style w:type="paragraph" w:customStyle="1" w:styleId="7AA88301870AC0419F418636ACF1F0A1">
    <w:name w:val="7AA88301870AC0419F418636ACF1F0A1"/>
  </w:style>
  <w:style w:type="paragraph" w:customStyle="1" w:styleId="326876D9BE648D4EA8225337BE322165">
    <w:name w:val="326876D9BE648D4EA8225337BE322165"/>
  </w:style>
  <w:style w:type="paragraph" w:customStyle="1" w:styleId="BBC621A03699F54AA240AF76DEF78440">
    <w:name w:val="BBC621A03699F54AA240AF76DEF78440"/>
  </w:style>
  <w:style w:type="paragraph" w:customStyle="1" w:styleId="C5F03606B44EA746B55AEB98C08F4FF7">
    <w:name w:val="C5F03606B44EA746B55AEB98C08F4FF7"/>
  </w:style>
  <w:style w:type="paragraph" w:customStyle="1" w:styleId="395583D6CF2BE848BA46EC515D2A2AF0">
    <w:name w:val="395583D6CF2BE848BA46EC515D2A2AF0"/>
  </w:style>
  <w:style w:type="paragraph" w:customStyle="1" w:styleId="D69AE5BD4679C54F9D4BC27991459C27">
    <w:name w:val="D69AE5BD4679C54F9D4BC27991459C27"/>
  </w:style>
  <w:style w:type="paragraph" w:customStyle="1" w:styleId="10D486B453709F4CA91712D1F3EB1186">
    <w:name w:val="10D486B453709F4CA91712D1F3EB1186"/>
    <w:rsid w:val="00690725"/>
  </w:style>
  <w:style w:type="paragraph" w:customStyle="1" w:styleId="5E0A0DE2DF228746BFD56ECC79C066BB">
    <w:name w:val="5E0A0DE2DF228746BFD56ECC79C066BB"/>
    <w:rsid w:val="00690725"/>
  </w:style>
  <w:style w:type="paragraph" w:customStyle="1" w:styleId="D759412CC4FD04499958F68E5C547633">
    <w:name w:val="D759412CC4FD04499958F68E5C547633"/>
    <w:rsid w:val="00690725"/>
  </w:style>
  <w:style w:type="paragraph" w:customStyle="1" w:styleId="3CEE76721F530140B42F9867E2CF787D">
    <w:name w:val="3CEE76721F530140B42F9867E2CF787D"/>
    <w:rsid w:val="00690725"/>
  </w:style>
  <w:style w:type="paragraph" w:customStyle="1" w:styleId="F66DAEDC2CDF6242B178B2B6731C2B0D">
    <w:name w:val="F66DAEDC2CDF6242B178B2B6731C2B0D"/>
    <w:rsid w:val="00690725"/>
  </w:style>
  <w:style w:type="paragraph" w:customStyle="1" w:styleId="F3CA0065006A5147A204E451338E02E5">
    <w:name w:val="F3CA0065006A5147A204E451338E02E5"/>
    <w:rsid w:val="00690725"/>
  </w:style>
  <w:style w:type="paragraph" w:customStyle="1" w:styleId="3821895365E4994491AD18AFAD175F9F">
    <w:name w:val="3821895365E4994491AD18AFAD175F9F"/>
    <w:rsid w:val="00690725"/>
  </w:style>
  <w:style w:type="paragraph" w:customStyle="1" w:styleId="CDE3090699DD6245B80878FE6B281141">
    <w:name w:val="CDE3090699DD6245B80878FE6B281141"/>
    <w:rsid w:val="00D43B39"/>
  </w:style>
  <w:style w:type="paragraph" w:customStyle="1" w:styleId="5461886C3D330A4E836C992631CE4BDC">
    <w:name w:val="5461886C3D330A4E836C992631CE4BDC"/>
    <w:rsid w:val="00D43B39"/>
  </w:style>
  <w:style w:type="paragraph" w:customStyle="1" w:styleId="5B18829BA95EBE498406DAB1F4ED3383">
    <w:name w:val="5B18829BA95EBE498406DAB1F4ED3383"/>
    <w:rsid w:val="00D43B39"/>
  </w:style>
  <w:style w:type="paragraph" w:customStyle="1" w:styleId="6985711EFB024B679DBF73ED4AB75FDB">
    <w:name w:val="6985711EFB024B679DBF73ED4AB75FDB"/>
    <w:pPr>
      <w:spacing w:after="160" w:line="259" w:lineRule="auto"/>
    </w:pPr>
    <w:rPr>
      <w:sz w:val="22"/>
      <w:szCs w:val="22"/>
      <w:lang w:eastAsia="de-CH"/>
    </w:rPr>
  </w:style>
  <w:style w:type="paragraph" w:customStyle="1" w:styleId="0C34B8B029DF4FFE9FD405DED1CAD78B">
    <w:name w:val="0C34B8B029DF4FFE9FD405DED1CAD78B"/>
    <w:pPr>
      <w:spacing w:after="160" w:line="259" w:lineRule="auto"/>
    </w:pPr>
    <w:rPr>
      <w:sz w:val="22"/>
      <w:szCs w:val="22"/>
      <w:lang w:eastAsia="de-CH"/>
    </w:rPr>
  </w:style>
  <w:style w:type="paragraph" w:customStyle="1" w:styleId="F5E4ED3DA74B437D94A3975ABA8FCE72">
    <w:name w:val="F5E4ED3DA74B437D94A3975ABA8FCE72"/>
    <w:pPr>
      <w:spacing w:after="160" w:line="259" w:lineRule="auto"/>
    </w:pPr>
    <w:rPr>
      <w:sz w:val="22"/>
      <w:szCs w:val="22"/>
      <w:lang w:eastAsia="de-CH"/>
    </w:rPr>
  </w:style>
  <w:style w:type="paragraph" w:customStyle="1" w:styleId="21FCFA68E84E436680286AB1356E9F42">
    <w:name w:val="21FCFA68E84E436680286AB1356E9F42"/>
    <w:pPr>
      <w:spacing w:after="160" w:line="259" w:lineRule="auto"/>
    </w:pPr>
    <w:rPr>
      <w:sz w:val="22"/>
      <w:szCs w:val="22"/>
      <w:lang w:eastAsia="de-CH"/>
    </w:rPr>
  </w:style>
  <w:style w:type="paragraph" w:customStyle="1" w:styleId="A2762CA65893429997D05690B49647EA">
    <w:name w:val="A2762CA65893429997D05690B49647EA"/>
    <w:pPr>
      <w:spacing w:after="160" w:line="259" w:lineRule="auto"/>
    </w:pPr>
    <w:rPr>
      <w:sz w:val="22"/>
      <w:szCs w:val="22"/>
      <w:lang w:eastAsia="de-CH"/>
    </w:rPr>
  </w:style>
  <w:style w:type="paragraph" w:customStyle="1" w:styleId="025F272F1CA849F6ACE4307D6EEF5128">
    <w:name w:val="025F272F1CA849F6ACE4307D6EEF5128"/>
    <w:pPr>
      <w:spacing w:after="160" w:line="259" w:lineRule="auto"/>
    </w:pPr>
    <w:rPr>
      <w:sz w:val="22"/>
      <w:szCs w:val="22"/>
      <w:lang w:eastAsia="de-CH"/>
    </w:rPr>
  </w:style>
  <w:style w:type="paragraph" w:customStyle="1" w:styleId="7166771D1B2B48DC85594DAAEE7B2063">
    <w:name w:val="7166771D1B2B48DC85594DAAEE7B2063"/>
    <w:pPr>
      <w:spacing w:after="160" w:line="259" w:lineRule="auto"/>
    </w:pPr>
    <w:rPr>
      <w:sz w:val="22"/>
      <w:szCs w:val="22"/>
      <w:lang w:eastAsia="de-CH"/>
    </w:rPr>
  </w:style>
  <w:style w:type="paragraph" w:customStyle="1" w:styleId="B969CE775ABE42A9B1F21890F0D4E322">
    <w:name w:val="B969CE775ABE42A9B1F21890F0D4E322"/>
    <w:pPr>
      <w:spacing w:after="160" w:line="259" w:lineRule="auto"/>
    </w:pPr>
    <w:rPr>
      <w:sz w:val="22"/>
      <w:szCs w:val="22"/>
      <w:lang w:eastAsia="de-CH"/>
    </w:rPr>
  </w:style>
  <w:style w:type="paragraph" w:customStyle="1" w:styleId="3D26880216B042BDBB473349039EC544">
    <w:name w:val="3D26880216B042BDBB473349039EC544"/>
    <w:pPr>
      <w:spacing w:after="160" w:line="259" w:lineRule="auto"/>
    </w:pPr>
    <w:rPr>
      <w:sz w:val="22"/>
      <w:szCs w:val="22"/>
      <w:lang w:eastAsia="de-CH"/>
    </w:rPr>
  </w:style>
  <w:style w:type="paragraph" w:customStyle="1" w:styleId="BA6039BBDA2544FE89D4BBAF23D3D24A">
    <w:name w:val="BA6039BBDA2544FE89D4BBAF23D3D24A"/>
    <w:pPr>
      <w:spacing w:after="160" w:line="259" w:lineRule="auto"/>
    </w:pPr>
    <w:rPr>
      <w:sz w:val="22"/>
      <w:szCs w:val="22"/>
      <w:lang w:eastAsia="de-CH"/>
    </w:rPr>
  </w:style>
  <w:style w:type="paragraph" w:customStyle="1" w:styleId="6070EE40199F43BC8446A7CBB7FA5EDE">
    <w:name w:val="6070EE40199F43BC8446A7CBB7FA5EDE"/>
    <w:pPr>
      <w:spacing w:after="160" w:line="259" w:lineRule="auto"/>
    </w:pPr>
    <w:rPr>
      <w:sz w:val="22"/>
      <w:szCs w:val="22"/>
      <w:lang w:eastAsia="de-CH"/>
    </w:rPr>
  </w:style>
  <w:style w:type="paragraph" w:customStyle="1" w:styleId="64FF9CF6E2E34A818291B62268B6282A">
    <w:name w:val="64FF9CF6E2E34A818291B62268B6282A"/>
    <w:pPr>
      <w:spacing w:after="160" w:line="259" w:lineRule="auto"/>
    </w:pPr>
    <w:rPr>
      <w:sz w:val="22"/>
      <w:szCs w:val="22"/>
      <w:lang w:eastAsia="de-CH"/>
    </w:rPr>
  </w:style>
  <w:style w:type="paragraph" w:customStyle="1" w:styleId="2B930F69D2D845B88928B81BC5B9F46E">
    <w:name w:val="2B930F69D2D845B88928B81BC5B9F46E"/>
    <w:pPr>
      <w:spacing w:after="160" w:line="259" w:lineRule="auto"/>
    </w:pPr>
    <w:rPr>
      <w:sz w:val="22"/>
      <w:szCs w:val="22"/>
      <w:lang w:eastAsia="de-CH"/>
    </w:rPr>
  </w:style>
  <w:style w:type="paragraph" w:customStyle="1" w:styleId="010CE59D6BA74852B0225381BB094350">
    <w:name w:val="010CE59D6BA74852B0225381BB094350"/>
    <w:pPr>
      <w:spacing w:after="160" w:line="259" w:lineRule="auto"/>
    </w:pPr>
    <w:rPr>
      <w:sz w:val="22"/>
      <w:szCs w:val="22"/>
      <w:lang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37696D9D1D95EC45A9440548E782419D04008C4669C20C93454ABB50E332FADBDDBE" ma:contentTypeVersion="55" ma:contentTypeDescription="Create a new document." ma:contentTypeScope="" ma:versionID="0862fa1d3c98dca9116b8c2bbf050b2c">
  <xsd:schema xmlns:xsd="http://www.w3.org/2001/XMLSchema" xmlns:xs="http://www.w3.org/2001/XMLSchema" xmlns:p="http://schemas.microsoft.com/office/2006/metadata/properties" xmlns:ns2="f105ad54-119a-4495-aa55-0e28b6b4ad2f" xmlns:ns3="c7af2036-029c-470e-8042-297c68a41472" targetNamespace="http://schemas.microsoft.com/office/2006/metadata/properties" ma:root="true" ma:fieldsID="efcf89ea05a71204977c7c6a0a118372" ns2:_="" ns3:_="">
    <xsd:import namespace="f105ad54-119a-4495-aa55-0e28b6b4ad2f"/>
    <xsd:import namespace="c7af2036-029c-470e-8042-297c68a4147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ad54-119a-4495-aa55-0e28b6b4ad2f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fcc66ca1-c804-4edc-95c8-efd5040409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77ED1C39-458B-43CB-92CF-2BB5034D6716}" ma:internalName="CSXSubmissionMarket" ma:readOnly="false" ma:showField="MarketName" ma:web="f105ad54-119a-4495-aa55-0e28b6b4ad2f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6cd481e8-ffbe-48c6-a0d2-a06a66f62d0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8E76E2C-5BED-4E0E-9D91-D053B66F5ED2}" ma:internalName="InProjectListLookup" ma:readOnly="true" ma:showField="InProjectLis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49953ee0-cdd8-4a42-ac76-36ba2a8fee2f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8E76E2C-5BED-4E0E-9D91-D053B66F5ED2}" ma:internalName="LastCompleteVersionLookup" ma:readOnly="true" ma:showField="LastComplete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8E76E2C-5BED-4E0E-9D91-D053B66F5ED2}" ma:internalName="LastPreviewErrorLookup" ma:readOnly="true" ma:showField="LastPreview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8E76E2C-5BED-4E0E-9D91-D053B66F5ED2}" ma:internalName="LastPreviewResultLookup" ma:readOnly="true" ma:showField="LastPreview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8E76E2C-5BED-4E0E-9D91-D053B66F5ED2}" ma:internalName="LastPreviewAttemptDateLookup" ma:readOnly="true" ma:showField="LastPreview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8E76E2C-5BED-4E0E-9D91-D053B66F5ED2}" ma:internalName="LastPreviewedByLookup" ma:readOnly="true" ma:showField="LastPreview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8E76E2C-5BED-4E0E-9D91-D053B66F5ED2}" ma:internalName="LastPreviewTimeLookup" ma:readOnly="true" ma:showField="LastPreview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8E76E2C-5BED-4E0E-9D91-D053B66F5ED2}" ma:internalName="LastPreviewVersionLookup" ma:readOnly="true" ma:showField="LastPreview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8E76E2C-5BED-4E0E-9D91-D053B66F5ED2}" ma:internalName="LastPublishErrorLookup" ma:readOnly="true" ma:showField="LastPublishError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8E76E2C-5BED-4E0E-9D91-D053B66F5ED2}" ma:internalName="LastPublishResultLookup" ma:readOnly="true" ma:showField="LastPublishResult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8E76E2C-5BED-4E0E-9D91-D053B66F5ED2}" ma:internalName="LastPublishAttemptDateLookup" ma:readOnly="true" ma:showField="LastPublishAttemptDat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8E76E2C-5BED-4E0E-9D91-D053B66F5ED2}" ma:internalName="LastPublishedByLookup" ma:readOnly="true" ma:showField="LastPublishedBy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8E76E2C-5BED-4E0E-9D91-D053B66F5ED2}" ma:internalName="LastPublishTimeLookup" ma:readOnly="true" ma:showField="LastPublishTi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8E76E2C-5BED-4E0E-9D91-D053B66F5ED2}" ma:internalName="LastPublishVersionLookup" ma:readOnly="true" ma:showField="LastPublishVersion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F611A6F9-FC3A-482F-805C-5B55AA6502C0}" ma:internalName="LocLastLocAttemptVersionLookup" ma:readOnly="false" ma:showField="LastLocAttemptVersion" ma:web="f105ad54-119a-4495-aa55-0e28b6b4ad2f">
      <xsd:simpleType>
        <xsd:restriction base="dms:Lookup"/>
      </xsd:simpleType>
    </xsd:element>
    <xsd:element name="LocLastLocAttemptVersionTypeLookup" ma:index="72" nillable="true" ma:displayName="Loc Last Loc Attempt Version Type" ma:default="" ma:list="{F611A6F9-FC3A-482F-805C-5B55AA6502C0}" ma:internalName="LocLastLocAttemptVersionTypeLookup" ma:readOnly="true" ma:showField="LastLocAttemptVersionType" ma:web="f105ad54-119a-4495-aa55-0e28b6b4ad2f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F611A6F9-FC3A-482F-805C-5B55AA6502C0}" ma:internalName="LocNewPublishedVersionLookup" ma:readOnly="true" ma:showField="NewPublishedVersion" ma:web="f105ad54-119a-4495-aa55-0e28b6b4ad2f">
      <xsd:simpleType>
        <xsd:restriction base="dms:Lookup"/>
      </xsd:simpleType>
    </xsd:element>
    <xsd:element name="LocOverallHandbackStatusLookup" ma:index="76" nillable="true" ma:displayName="Loc Overall Handback Status" ma:default="" ma:list="{F611A6F9-FC3A-482F-805C-5B55AA6502C0}" ma:internalName="LocOverallHandbackStatusLookup" ma:readOnly="true" ma:showField="OverallHandbackStatus" ma:web="f105ad54-119a-4495-aa55-0e28b6b4ad2f">
      <xsd:simpleType>
        <xsd:restriction base="dms:Lookup"/>
      </xsd:simpleType>
    </xsd:element>
    <xsd:element name="LocOverallLocStatusLookup" ma:index="77" nillable="true" ma:displayName="Loc Overall Localize Status" ma:default="" ma:list="{F611A6F9-FC3A-482F-805C-5B55AA6502C0}" ma:internalName="LocOverallLocStatusLookup" ma:readOnly="true" ma:showField="OverallLocStatus" ma:web="f105ad54-119a-4495-aa55-0e28b6b4ad2f">
      <xsd:simpleType>
        <xsd:restriction base="dms:Lookup"/>
      </xsd:simpleType>
    </xsd:element>
    <xsd:element name="LocOverallPreviewStatusLookup" ma:index="78" nillable="true" ma:displayName="Loc Overall Preview Status" ma:default="" ma:list="{F611A6F9-FC3A-482F-805C-5B55AA6502C0}" ma:internalName="LocOverallPreviewStatusLookup" ma:readOnly="true" ma:showField="OverallPreviewStatus" ma:web="f105ad54-119a-4495-aa55-0e28b6b4ad2f">
      <xsd:simpleType>
        <xsd:restriction base="dms:Lookup"/>
      </xsd:simpleType>
    </xsd:element>
    <xsd:element name="LocOverallPublishStatusLookup" ma:index="79" nillable="true" ma:displayName="Loc Overall Publish Status" ma:default="" ma:list="{F611A6F9-FC3A-482F-805C-5B55AA6502C0}" ma:internalName="LocOverallPublishStatusLookup" ma:readOnly="true" ma:showField="OverallPublishStatus" ma:web="f105ad54-119a-4495-aa55-0e28b6b4ad2f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F611A6F9-FC3A-482F-805C-5B55AA6502C0}" ma:internalName="LocProcessedForHandoffsLookup" ma:readOnly="true" ma:showField="ProcessedForHandoffs" ma:web="f105ad54-119a-4495-aa55-0e28b6b4ad2f">
      <xsd:simpleType>
        <xsd:restriction base="dms:Lookup"/>
      </xsd:simpleType>
    </xsd:element>
    <xsd:element name="LocProcessedForMarketsLookup" ma:index="82" nillable="true" ma:displayName="Loc Processed For Markets" ma:default="" ma:list="{F611A6F9-FC3A-482F-805C-5B55AA6502C0}" ma:internalName="LocProcessedForMarketsLookup" ma:readOnly="true" ma:showField="ProcessedForMarkets" ma:web="f105ad54-119a-4495-aa55-0e28b6b4ad2f">
      <xsd:simpleType>
        <xsd:restriction base="dms:Lookup"/>
      </xsd:simpleType>
    </xsd:element>
    <xsd:element name="LocPublishedDependentAssetsLookup" ma:index="83" nillable="true" ma:displayName="Loc Published Dependent Assets" ma:default="" ma:list="{F611A6F9-FC3A-482F-805C-5B55AA6502C0}" ma:internalName="LocPublishedDependentAssetsLookup" ma:readOnly="true" ma:showField="PublishedDependentAssets" ma:web="f105ad54-119a-4495-aa55-0e28b6b4ad2f">
      <xsd:simpleType>
        <xsd:restriction base="dms:Lookup"/>
      </xsd:simpleType>
    </xsd:element>
    <xsd:element name="LocPublishedLinkedAssetsLookup" ma:index="84" nillable="true" ma:displayName="Loc Published Linked Assets" ma:default="" ma:list="{F611A6F9-FC3A-482F-805C-5B55AA6502C0}" ma:internalName="LocPublishedLinkedAssetsLookup" ma:readOnly="true" ma:showField="PublishedLinkedAssets" ma:web="f105ad54-119a-4495-aa55-0e28b6b4ad2f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e3ccb7f3-e095-4e60-89e4-99358a9e407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77ED1C39-458B-43CB-92CF-2BB5034D6716}" ma:internalName="Markets" ma:readOnly="false" ma:showField="MarketName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8E76E2C-5BED-4E0E-9D91-D053B66F5ED2}" ma:internalName="NumOfRatingsLookup" ma:readOnly="true" ma:showField="NumOfRating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8E76E2C-5BED-4E0E-9D91-D053B66F5ED2}" ma:internalName="PublishStatusLookup" ma:readOnly="false" ma:showField="PublishStatus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faf1e1af-89ff-457d-b189-64e47bbed77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4d3419f-9772-4c8d-a0a0-05446c45e95f}" ma:internalName="TaxCatchAll" ma:showField="CatchAllData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4d3419f-9772-4c8d-a0a0-05446c45e95f}" ma:internalName="TaxCatchAllLabel" ma:readOnly="true" ma:showField="CatchAllDataLabel" ma:web="f105ad54-119a-4495-aa55-0e28b6b4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2036-029c-470e-8042-297c68a4147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f105ad54-119a-4495-aa55-0e28b6b4ad2f">english</DirectSourceMarket>
    <ApprovalStatus xmlns="f105ad54-119a-4495-aa55-0e28b6b4ad2f">InProgress</ApprovalStatus>
    <MarketSpecific xmlns="f105ad54-119a-4495-aa55-0e28b6b4ad2f" xsi:nil="true"/>
    <PrimaryImageGen xmlns="f105ad54-119a-4495-aa55-0e28b6b4ad2f">true</PrimaryImageGen>
    <ThumbnailAssetId xmlns="f105ad54-119a-4495-aa55-0e28b6b4ad2f" xsi:nil="true"/>
    <NumericId xmlns="f105ad54-119a-4495-aa55-0e28b6b4ad2f">-1</NumericId>
    <TPFriendlyName xmlns="f105ad54-119a-4495-aa55-0e28b6b4ad2f">Meeting minutes</TPFriendlyName>
    <BusinessGroup xmlns="f105ad54-119a-4495-aa55-0e28b6b4ad2f" xsi:nil="true"/>
    <APEditor xmlns="f105ad54-119a-4495-aa55-0e28b6b4ad2f">
      <UserInfo>
        <DisplayName>REDMOND\v-luannv</DisplayName>
        <AccountId>179</AccountId>
        <AccountType/>
      </UserInfo>
    </APEditor>
    <SourceTitle xmlns="f105ad54-119a-4495-aa55-0e28b6b4ad2f">Meeting minutes</SourceTitle>
    <OpenTemplate xmlns="f105ad54-119a-4495-aa55-0e28b6b4ad2f">true</OpenTemplate>
    <UALocComments xmlns="f105ad54-119a-4495-aa55-0e28b6b4ad2f" xsi:nil="true"/>
    <ParentAssetId xmlns="f105ad54-119a-4495-aa55-0e28b6b4ad2f" xsi:nil="true"/>
    <PublishStatusLookup xmlns="f105ad54-119a-4495-aa55-0e28b6b4ad2f">
      <Value>88806</Value>
      <Value>517562</Value>
    </PublishStatusLookup>
    <IntlLangReviewDate xmlns="f105ad54-119a-4495-aa55-0e28b6b4ad2f" xsi:nil="true"/>
    <LastPublishResultLookup xmlns="f105ad54-119a-4495-aa55-0e28b6b4ad2f" xsi:nil="true"/>
    <MachineTranslated xmlns="f105ad54-119a-4495-aa55-0e28b6b4ad2f" xsi:nil="true"/>
    <OriginalSourceMarket xmlns="f105ad54-119a-4495-aa55-0e28b6b4ad2f">english</OriginalSourceMarket>
    <TPInstallLocation xmlns="f105ad54-119a-4495-aa55-0e28b6b4ad2f">{My Templates}</TPInstallLocation>
    <APDescription xmlns="f105ad54-119a-4495-aa55-0e28b6b4ad2f" xsi:nil="true"/>
    <ContentItem xmlns="f105ad54-119a-4495-aa55-0e28b6b4ad2f" xsi:nil="true"/>
    <ClipArtFilename xmlns="f105ad54-119a-4495-aa55-0e28b6b4ad2f" xsi:nil="true"/>
    <EditorialStatus xmlns="f105ad54-119a-4495-aa55-0e28b6b4ad2f" xsi:nil="true"/>
    <PublishTargets xmlns="f105ad54-119a-4495-aa55-0e28b6b4ad2f">OfficeOnline</PublishTargets>
    <TPLaunchHelpLinkType xmlns="f105ad54-119a-4495-aa55-0e28b6b4ad2f">Template</TPLaunchHelpLinkType>
    <LastModifiedDateTime xmlns="f105ad54-119a-4495-aa55-0e28b6b4ad2f" xsi:nil="true"/>
    <TimesCloned xmlns="f105ad54-119a-4495-aa55-0e28b6b4ad2f" xsi:nil="true"/>
    <Provider xmlns="f105ad54-119a-4495-aa55-0e28b6b4ad2f">EY006220130</Provider>
    <AssetStart xmlns="f105ad54-119a-4495-aa55-0e28b6b4ad2f">2009-06-17T13:38:21+00:00</AssetStart>
    <LastHandOff xmlns="f105ad54-119a-4495-aa55-0e28b6b4ad2f" xsi:nil="true"/>
    <AcquiredFrom xmlns="f105ad54-119a-4495-aa55-0e28b6b4ad2f" xsi:nil="true"/>
    <TPClientViewer xmlns="f105ad54-119a-4495-aa55-0e28b6b4ad2f">Microsoft Office Word</TPClientViewer>
    <ArtSampleDocs xmlns="f105ad54-119a-4495-aa55-0e28b6b4ad2f" xsi:nil="true"/>
    <UACurrentWords xmlns="f105ad54-119a-4495-aa55-0e28b6b4ad2f">44</UACurrentWords>
    <UALocRecommendation xmlns="f105ad54-119a-4495-aa55-0e28b6b4ad2f">Localize</UALocRecommendation>
    <IsDeleted xmlns="f105ad54-119a-4495-aa55-0e28b6b4ad2f">false</IsDeleted>
    <ShowIn xmlns="f105ad54-119a-4495-aa55-0e28b6b4ad2f" xsi:nil="true"/>
    <UANotes xmlns="f105ad54-119a-4495-aa55-0e28b6b4ad2f" xsi:nil="true"/>
    <TemplateStatus xmlns="f105ad54-119a-4495-aa55-0e28b6b4ad2f" xsi:nil="true"/>
    <VoteCount xmlns="f105ad54-119a-4495-aa55-0e28b6b4ad2f" xsi:nil="true"/>
    <CSXHash xmlns="f105ad54-119a-4495-aa55-0e28b6b4ad2f" xsi:nil="true"/>
    <AssetExpire xmlns="f105ad54-119a-4495-aa55-0e28b6b4ad2f">2100-01-01T00:00:00+00:00</AssetExpire>
    <DSATActionTaken xmlns="f105ad54-119a-4495-aa55-0e28b6b4ad2f" xsi:nil="true"/>
    <CSXSubmissionMarket xmlns="f105ad54-119a-4495-aa55-0e28b6b4ad2f" xsi:nil="true"/>
    <TPExecutable xmlns="f105ad54-119a-4495-aa55-0e28b6b4ad2f" xsi:nil="true"/>
    <SubmitterId xmlns="f105ad54-119a-4495-aa55-0e28b6b4ad2f" xsi:nil="true"/>
    <AssetType xmlns="f105ad54-119a-4495-aa55-0e28b6b4ad2f">TP</AssetType>
    <CSXUpdate xmlns="f105ad54-119a-4495-aa55-0e28b6b4ad2f">false</CSXUpdate>
    <BugNumber xmlns="f105ad54-119a-4495-aa55-0e28b6b4ad2f" xsi:nil="true"/>
    <ApprovalLog xmlns="f105ad54-119a-4495-aa55-0e28b6b4ad2f" xsi:nil="true"/>
    <CSXSubmissionDate xmlns="f105ad54-119a-4495-aa55-0e28b6b4ad2f" xsi:nil="true"/>
    <Milestone xmlns="f105ad54-119a-4495-aa55-0e28b6b4ad2f" xsi:nil="true"/>
    <OriginAsset xmlns="f105ad54-119a-4495-aa55-0e28b6b4ad2f" xsi:nil="true"/>
    <TPComponent xmlns="f105ad54-119a-4495-aa55-0e28b6b4ad2f">WORDFiles</TPComponent>
    <Component xmlns="c7af2036-029c-470e-8042-297c68a41472" xsi:nil="true"/>
    <Description0 xmlns="c7af2036-029c-470e-8042-297c68a41472" xsi:nil="true"/>
    <AssetId xmlns="f105ad54-119a-4495-aa55-0e28b6b4ad2f">TP010173185</AssetId>
    <TPApplication xmlns="f105ad54-119a-4495-aa55-0e28b6b4ad2f">Word</TPApplication>
    <TPLaunchHelpLink xmlns="f105ad54-119a-4495-aa55-0e28b6b4ad2f" xsi:nil="true"/>
    <IntlLocPriority xmlns="f105ad54-119a-4495-aa55-0e28b6b4ad2f" xsi:nil="true"/>
    <PlannedPubDate xmlns="f105ad54-119a-4495-aa55-0e28b6b4ad2f" xsi:nil="true"/>
    <HandoffToMSDN xmlns="f105ad54-119a-4495-aa55-0e28b6b4ad2f" xsi:nil="true"/>
    <IntlLangReviewer xmlns="f105ad54-119a-4495-aa55-0e28b6b4ad2f" xsi:nil="true"/>
    <CrawlForDependencies xmlns="f105ad54-119a-4495-aa55-0e28b6b4ad2f">false</CrawlForDependencies>
    <TrustLevel xmlns="f105ad54-119a-4495-aa55-0e28b6b4ad2f">1 Microsoft Managed Content</TrustLevel>
    <IsSearchable xmlns="f105ad54-119a-4495-aa55-0e28b6b4ad2f">false</IsSearchable>
    <TPNamespace xmlns="f105ad54-119a-4495-aa55-0e28b6b4ad2f">WINWORD</TPNamespace>
    <Markets xmlns="f105ad54-119a-4495-aa55-0e28b6b4ad2f"/>
    <AverageRating xmlns="f105ad54-119a-4495-aa55-0e28b6b4ad2f" xsi:nil="true"/>
    <OutputCachingOn xmlns="f105ad54-119a-4495-aa55-0e28b6b4ad2f">false</OutputCachingOn>
    <IntlLangReview xmlns="f105ad54-119a-4495-aa55-0e28b6b4ad2f" xsi:nil="true"/>
    <UAProjectedTotalWords xmlns="f105ad54-119a-4495-aa55-0e28b6b4ad2f" xsi:nil="true"/>
    <APAuthor xmlns="f105ad54-119a-4495-aa55-0e28b6b4ad2f">
      <UserInfo>
        <DisplayName>REDMOND\cynvey</DisplayName>
        <AccountId>305</AccountId>
        <AccountType/>
      </UserInfo>
    </APAuthor>
    <TPAppVersion xmlns="f105ad54-119a-4495-aa55-0e28b6b4ad2f">11</TPAppVersion>
    <TPCommandLine xmlns="f105ad54-119a-4495-aa55-0e28b6b4ad2f">{WD} /f {FilePath}</TPCommandLine>
    <EditorialTags xmlns="f105ad54-119a-4495-aa55-0e28b6b4ad2f" xsi:nil="true"/>
    <Downloads xmlns="f105ad54-119a-4495-aa55-0e28b6b4ad2f">0</Downloads>
    <Providers xmlns="f105ad54-119a-4495-aa55-0e28b6b4ad2f" xsi:nil="true"/>
    <LegacyData xmlns="f105ad54-119a-4495-aa55-0e28b6b4ad2f" xsi:nil="true"/>
    <OOCacheId xmlns="f105ad54-119a-4495-aa55-0e28b6b4ad2f" xsi:nil="true"/>
    <FriendlyTitle xmlns="f105ad54-119a-4495-aa55-0e28b6b4ad2f" xsi:nil="true"/>
    <TemplateTemplateType xmlns="f105ad54-119a-4495-aa55-0e28b6b4ad2f">Word 2003 Default</TemplateTemplateType>
    <Manager xmlns="f105ad54-119a-4495-aa55-0e28b6b4ad2f" xsi:nil="true"/>
    <PolicheckWords xmlns="f105ad54-119a-4495-aa55-0e28b6b4ad2f" xsi:nil="true"/>
    <BlockPublish xmlns="f105ad54-119a-4495-aa55-0e28b6b4ad2f" xsi:nil="true"/>
    <InternalTagsTaxHTField0 xmlns="f105ad54-119a-4495-aa55-0e28b6b4ad2f">
      <Terms xmlns="http://schemas.microsoft.com/office/infopath/2007/PartnerControls"/>
    </InternalTagsTaxHTField0>
    <CampaignTagsTaxHTField0 xmlns="f105ad54-119a-4495-aa55-0e28b6b4ad2f">
      <Terms xmlns="http://schemas.microsoft.com/office/infopath/2007/PartnerControls"/>
    </CampaignTagsTaxHTField0>
    <LocNewPublishedVersionLookup xmlns="f105ad54-119a-4495-aa55-0e28b6b4ad2f" xsi:nil="true"/>
    <LocPublishedDependentAssetsLookup xmlns="f105ad54-119a-4495-aa55-0e28b6b4ad2f" xsi:nil="true"/>
    <LocManualTestRequired xmlns="f105ad54-119a-4495-aa55-0e28b6b4ad2f" xsi:nil="true"/>
    <LocLastLocAttemptVersionTypeLookup xmlns="f105ad54-119a-4495-aa55-0e28b6b4ad2f" xsi:nil="true"/>
    <LocOverallPublishStatusLookup xmlns="f105ad54-119a-4495-aa55-0e28b6b4ad2f" xsi:nil="true"/>
    <LocPublishedLinkedAssetsLookup xmlns="f105ad54-119a-4495-aa55-0e28b6b4ad2f" xsi:nil="true"/>
    <TaxCatchAll xmlns="f105ad54-119a-4495-aa55-0e28b6b4ad2f"/>
    <LocComments xmlns="f105ad54-119a-4495-aa55-0e28b6b4ad2f" xsi:nil="true"/>
    <LocProcessedForHandoffsLookup xmlns="f105ad54-119a-4495-aa55-0e28b6b4ad2f" xsi:nil="true"/>
    <LocProcessedForMarketsLookup xmlns="f105ad54-119a-4495-aa55-0e28b6b4ad2f" xsi:nil="true"/>
    <LocOverallHandbackStatusLookup xmlns="f105ad54-119a-4495-aa55-0e28b6b4ad2f" xsi:nil="true"/>
    <FeatureTagsTaxHTField0 xmlns="f105ad54-119a-4495-aa55-0e28b6b4ad2f">
      <Terms xmlns="http://schemas.microsoft.com/office/infopath/2007/PartnerControls"/>
    </FeatureTagsTaxHTField0>
    <LocOverallPreviewStatusLookup xmlns="f105ad54-119a-4495-aa55-0e28b6b4ad2f" xsi:nil="true"/>
    <LocalizationTagsTaxHTField0 xmlns="f105ad54-119a-4495-aa55-0e28b6b4ad2f">
      <Terms xmlns="http://schemas.microsoft.com/office/infopath/2007/PartnerControls"/>
    </LocalizationTagsTaxHTField0>
    <ScenarioTagsTaxHTField0 xmlns="f105ad54-119a-4495-aa55-0e28b6b4ad2f">
      <Terms xmlns="http://schemas.microsoft.com/office/infopath/2007/PartnerControls"/>
    </ScenarioTagsTaxHTField0>
    <LocOverallLocStatusLookup xmlns="f105ad54-119a-4495-aa55-0e28b6b4ad2f" xsi:nil="true"/>
    <LocRecommendedHandoff xmlns="f105ad54-119a-4495-aa55-0e28b6b4ad2f" xsi:nil="true"/>
    <RecommendationsModifier xmlns="f105ad54-119a-4495-aa55-0e28b6b4ad2f" xsi:nil="true"/>
    <LocLastLocAttemptVersionLookup xmlns="f105ad54-119a-4495-aa55-0e28b6b4ad2f">100082</LocLastLocAttemptVersionLookup>
    <OriginalRelease xmlns="f105ad54-119a-4495-aa55-0e28b6b4ad2f">14</OriginalRelease>
    <LocMarketGroupTiers2 xmlns="f105ad54-119a-4495-aa55-0e28b6b4ad2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C5A87F-49D7-4415-B304-E87993BD6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76F7A-EE07-4D94-8A96-1A6089B44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ad54-119a-4495-aa55-0e28b6b4ad2f"/>
    <ds:schemaRef ds:uri="c7af2036-029c-470e-8042-297c68a41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15A64-D88A-43E8-B095-C2AA2F6C946E}">
  <ds:schemaRefs>
    <ds:schemaRef ds:uri="http://schemas.microsoft.com/office/2006/metadata/properties"/>
    <ds:schemaRef ds:uri="http://purl.org/dc/terms/"/>
    <ds:schemaRef ds:uri="f105ad54-119a-4495-aa55-0e28b6b4ad2f"/>
    <ds:schemaRef ds:uri="http://schemas.microsoft.com/office/2006/documentManagement/types"/>
    <ds:schemaRef ds:uri="http://schemas.microsoft.com/office/infopath/2007/PartnerControls"/>
    <ds:schemaRef ds:uri="c7af2036-029c-470e-8042-297c68a41472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Gesprächsnotiz Vorlage</vt:lpstr>
    </vt:vector>
  </TitlesOfParts>
  <Manager/>
  <Company>muster-vorlage.ch</Company>
  <LinksUpToDate>false</LinksUpToDate>
  <CharactersWithSpaces>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Gesprächsnotiz Vorlage</dc:title>
  <dc:subject>Gesprächsnotiz Vorlage</dc:subject>
  <dc:creator>Stefan Gamper (MBA)</dc:creator>
  <cp:keywords/>
  <dc:description/>
  <cp:lastModifiedBy>Stefan Gamper (MBA)</cp:lastModifiedBy>
  <cp:revision>5</cp:revision>
  <cp:lastPrinted>2018-08-04T16:59:00Z</cp:lastPrinted>
  <dcterms:created xsi:type="dcterms:W3CDTF">2023-11-22T09:51:00Z</dcterms:created>
  <dcterms:modified xsi:type="dcterms:W3CDTF">2023-11-23T10:42:00Z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lpwstr>1031</vt:lpwstr>
  </property>
  <property fmtid="{D5CDD505-2E9C-101B-9397-08002B2CF9AE}" pid="3" name="ContentTypeId">
    <vt:lpwstr>0x01010037696D9D1D95EC45A9440548E782419D04008C4669C20C93454ABB50E332FADBDDBE</vt:lpwstr>
  </property>
  <property fmtid="{D5CDD505-2E9C-101B-9397-08002B2CF9AE}" pid="4" name="ImageGenCounter">
    <vt:i4>0</vt:i4>
  </property>
  <property fmtid="{D5CDD505-2E9C-101B-9397-08002B2CF9AE}" pid="5" name="ImageGenStatus">
    <vt:i4>0</vt:i4>
  </property>
  <property fmtid="{D5CDD505-2E9C-101B-9397-08002B2CF9AE}" pid="6" name="PolicheckStatus">
    <vt:i4>0</vt:i4>
  </property>
  <property fmtid="{D5CDD505-2E9C-101B-9397-08002B2CF9AE}" pid="7" name="Applications">
    <vt:lpwstr>83;#Word 12;#67;#Template 12;#565;#Word 14</vt:lpwstr>
  </property>
  <property fmtid="{D5CDD505-2E9C-101B-9397-08002B2CF9AE}" pid="8" name="PolicheckCounter">
    <vt:i4>0</vt:i4>
  </property>
  <property fmtid="{D5CDD505-2E9C-101B-9397-08002B2CF9AE}" pid="9" name="APTrustLevel">
    <vt:i4>1</vt:i4>
  </property>
  <property fmtid="{D5CDD505-2E9C-101B-9397-08002B2CF9AE}" pid="10" name="Order">
    <vt:i4>10931100</vt:i4>
  </property>
</Properties>
</file>